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70119539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014CD9D8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C01F09">
        <w:rPr>
          <w:rFonts w:ascii="Arial" w:hAnsi="Arial" w:cs="Arial"/>
          <w:b/>
          <w:bCs/>
          <w:snapToGrid w:val="0"/>
          <w:sz w:val="20"/>
          <w:szCs w:val="20"/>
        </w:rPr>
        <w:t>2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339752CD" w:rsidR="00A931C4" w:rsidRPr="008858CB" w:rsidRDefault="000D2B8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Kamera inspekcyjna dla ratowników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56435249" w:rsidR="00CE1DF2" w:rsidRDefault="000D2B8A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Kamera inspekcyjna dla ratowników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442F2698" w:rsidR="00CE1DF2" w:rsidRPr="008858CB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Dotykowy ekran (przekątna od 7 do 9’’)</w:t>
            </w:r>
          </w:p>
        </w:tc>
        <w:tc>
          <w:tcPr>
            <w:tcW w:w="3543" w:type="dxa"/>
          </w:tcPr>
          <w:p w14:paraId="34C09F00" w14:textId="7777777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54F5C94" w14:textId="473EAF93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</w:t>
            </w:r>
          </w:p>
          <w:p w14:paraId="473AE476" w14:textId="2C66A951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CE1DF2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 xml:space="preserve">Wskazać </w:t>
            </w:r>
            <w:r w:rsidR="000D2B8A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przekątną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02B0F0C9" w:rsidR="00CE1DF2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Obudowa ze stopu aluminium</w:t>
            </w:r>
          </w:p>
        </w:tc>
        <w:tc>
          <w:tcPr>
            <w:tcW w:w="3543" w:type="dxa"/>
          </w:tcPr>
          <w:p w14:paraId="036B19C3" w14:textId="731F062B" w:rsidR="00CE1DF2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19FB02C2" w:rsidR="000D2B8A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</w:t>
            </w:r>
            <w:r w:rsidR="000D2B8A" w:rsidRPr="000D2B8A">
              <w:rPr>
                <w:rFonts w:ascii="Arial" w:hAnsi="Arial" w:cs="Arial"/>
                <w:snapToGrid w:val="0"/>
                <w:sz w:val="20"/>
                <w:szCs w:val="20"/>
              </w:rPr>
              <w:t>budowana bateria min. 7500 mAh</w:t>
            </w:r>
          </w:p>
        </w:tc>
        <w:tc>
          <w:tcPr>
            <w:tcW w:w="3543" w:type="dxa"/>
          </w:tcPr>
          <w:p w14:paraId="583181E8" w14:textId="77777777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104B5033" w14:textId="72343711" w:rsidR="000D2B8A" w:rsidRPr="000D2B8A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D2B8A"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</w:t>
            </w:r>
          </w:p>
          <w:p w14:paraId="06EA5F30" w14:textId="43DC09A8" w:rsidR="000D2B8A" w:rsidRPr="001467E8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1467E8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 xml:space="preserve">Wskazać </w:t>
            </w:r>
            <w:r w:rsidRPr="001467E8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pojemność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25A06AB0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Mikrofon</w:t>
            </w:r>
          </w:p>
        </w:tc>
        <w:tc>
          <w:tcPr>
            <w:tcW w:w="3543" w:type="dxa"/>
          </w:tcPr>
          <w:p w14:paraId="339218D9" w14:textId="2B406A86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467E8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0FF01530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Głośnik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3C8346B2" w14:textId="77777777" w:rsidTr="00CE1DF2">
        <w:tc>
          <w:tcPr>
            <w:tcW w:w="495" w:type="dxa"/>
          </w:tcPr>
          <w:p w14:paraId="5CABA544" w14:textId="7D45545C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3FF013BF" w14:textId="34BA4734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Słuchawki</w:t>
            </w:r>
          </w:p>
        </w:tc>
        <w:tc>
          <w:tcPr>
            <w:tcW w:w="3543" w:type="dxa"/>
          </w:tcPr>
          <w:p w14:paraId="78324B64" w14:textId="694A6EAE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4F02F752" w14:textId="77777777" w:rsidTr="00CE1DF2">
        <w:tc>
          <w:tcPr>
            <w:tcW w:w="495" w:type="dxa"/>
          </w:tcPr>
          <w:p w14:paraId="62B2CE63" w14:textId="733F113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029" w:type="dxa"/>
          </w:tcPr>
          <w:p w14:paraId="00A4A846" w14:textId="2E2D0A88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E</w:t>
            </w:r>
            <w:r w:rsidRPr="001467E8">
              <w:rPr>
                <w:rFonts w:ascii="Arial" w:hAnsi="Arial" w:cs="Arial"/>
                <w:snapToGrid w:val="0"/>
                <w:sz w:val="20"/>
                <w:szCs w:val="20"/>
              </w:rPr>
              <w:t>lastyczna końcówka kamery umożliwiająca skierowanie w dowolne miejsce</w:t>
            </w:r>
          </w:p>
        </w:tc>
        <w:tc>
          <w:tcPr>
            <w:tcW w:w="3543" w:type="dxa"/>
          </w:tcPr>
          <w:p w14:paraId="47D84605" w14:textId="729A7049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467E8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3D278D0A" w14:textId="77777777" w:rsidTr="00CE1DF2">
        <w:tc>
          <w:tcPr>
            <w:tcW w:w="495" w:type="dxa"/>
          </w:tcPr>
          <w:p w14:paraId="018477E0" w14:textId="7BFF6EA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8.</w:t>
            </w:r>
          </w:p>
        </w:tc>
        <w:tc>
          <w:tcPr>
            <w:tcW w:w="5029" w:type="dxa"/>
          </w:tcPr>
          <w:p w14:paraId="51F78D30" w14:textId="36381CA6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ąt widzenia: min. 120°;</w:t>
            </w:r>
          </w:p>
        </w:tc>
        <w:tc>
          <w:tcPr>
            <w:tcW w:w="3543" w:type="dxa"/>
          </w:tcPr>
          <w:p w14:paraId="738D31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CB1D223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</w:t>
            </w:r>
          </w:p>
          <w:p w14:paraId="20F048DA" w14:textId="7A15EA45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lastRenderedPageBreak/>
              <w:t>Wskazać oferowany kąt widzenia</w:t>
            </w:r>
          </w:p>
        </w:tc>
      </w:tr>
      <w:tr w:rsidR="005A4096" w:rsidRPr="008858CB" w14:paraId="027C0411" w14:textId="77777777" w:rsidTr="00CE1DF2">
        <w:tc>
          <w:tcPr>
            <w:tcW w:w="495" w:type="dxa"/>
          </w:tcPr>
          <w:p w14:paraId="32613860" w14:textId="3134A127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9.</w:t>
            </w:r>
          </w:p>
        </w:tc>
        <w:tc>
          <w:tcPr>
            <w:tcW w:w="5029" w:type="dxa"/>
          </w:tcPr>
          <w:p w14:paraId="56BC7FCF" w14:textId="314AE5D3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D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rążek teleskopowy: min. 5 m rozłożony; maks. ok. 1,2 m złożony</w:t>
            </w:r>
          </w:p>
        </w:tc>
        <w:tc>
          <w:tcPr>
            <w:tcW w:w="3543" w:type="dxa"/>
          </w:tcPr>
          <w:p w14:paraId="1880063D" w14:textId="791F7163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5CCDBB0F" w14:textId="77777777" w:rsidTr="00CE1DF2">
        <w:tc>
          <w:tcPr>
            <w:tcW w:w="495" w:type="dxa"/>
          </w:tcPr>
          <w:p w14:paraId="78EDDE9D" w14:textId="79F276B4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10.</w:t>
            </w:r>
          </w:p>
        </w:tc>
        <w:tc>
          <w:tcPr>
            <w:tcW w:w="5029" w:type="dxa"/>
          </w:tcPr>
          <w:p w14:paraId="58823674" w14:textId="34A5CBF5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Waga urządzenia (maks. 1,5 kg)</w:t>
            </w:r>
          </w:p>
        </w:tc>
        <w:tc>
          <w:tcPr>
            <w:tcW w:w="3543" w:type="dxa"/>
          </w:tcPr>
          <w:p w14:paraId="0A6BB9B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00EA2553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…………………………..</w:t>
            </w:r>
          </w:p>
          <w:p w14:paraId="166FDF14" w14:textId="262602E0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wagę w kg</w:t>
            </w:r>
          </w:p>
        </w:tc>
      </w:tr>
      <w:tr w:rsidR="005A4096" w:rsidRPr="008858CB" w14:paraId="26DF107B" w14:textId="77777777" w:rsidTr="00CE1DF2">
        <w:tc>
          <w:tcPr>
            <w:tcW w:w="495" w:type="dxa"/>
          </w:tcPr>
          <w:p w14:paraId="14EC8C59" w14:textId="247541AF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11.</w:t>
            </w:r>
          </w:p>
        </w:tc>
        <w:tc>
          <w:tcPr>
            <w:tcW w:w="5029" w:type="dxa"/>
          </w:tcPr>
          <w:p w14:paraId="51D1007B" w14:textId="70D2565B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C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zujnik obrazu</w:t>
            </w:r>
          </w:p>
        </w:tc>
        <w:tc>
          <w:tcPr>
            <w:tcW w:w="3543" w:type="dxa"/>
          </w:tcPr>
          <w:p w14:paraId="16F2D08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</w:t>
            </w:r>
          </w:p>
          <w:p w14:paraId="5A0C59D4" w14:textId="5E0AC979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rodzaj, producenta, ew. model</w:t>
            </w:r>
          </w:p>
        </w:tc>
      </w:tr>
      <w:tr w:rsidR="005A4096" w:rsidRPr="008858CB" w14:paraId="75758C0C" w14:textId="77777777" w:rsidTr="00CE1DF2">
        <w:tc>
          <w:tcPr>
            <w:tcW w:w="495" w:type="dxa"/>
          </w:tcPr>
          <w:p w14:paraId="67B9BE71" w14:textId="7BEB3367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12.</w:t>
            </w:r>
          </w:p>
        </w:tc>
        <w:tc>
          <w:tcPr>
            <w:tcW w:w="5029" w:type="dxa"/>
          </w:tcPr>
          <w:p w14:paraId="5BCBD5A2" w14:textId="2CA8C3F2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C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ałkowita liczba pikseli optycznych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(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min. 5,0 MP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3EE7FDD2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40BCCCF3" w14:textId="7DC30D73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</w:t>
            </w:r>
          </w:p>
          <w:p w14:paraId="35CF86DD" w14:textId="7891BC3A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liczbę pikseli w MP</w:t>
            </w:r>
          </w:p>
        </w:tc>
      </w:tr>
      <w:tr w:rsidR="005A4096" w:rsidRPr="008858CB" w14:paraId="05A339E1" w14:textId="77777777" w:rsidTr="00CE1DF2">
        <w:tc>
          <w:tcPr>
            <w:tcW w:w="495" w:type="dxa"/>
          </w:tcPr>
          <w:p w14:paraId="1DC53D87" w14:textId="09A814D3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13.</w:t>
            </w:r>
          </w:p>
        </w:tc>
        <w:tc>
          <w:tcPr>
            <w:tcW w:w="5029" w:type="dxa"/>
          </w:tcPr>
          <w:p w14:paraId="32D62FCC" w14:textId="7AAE4B4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amięć masowa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(</w:t>
            </w: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min. 128 GB na karcie SD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4099219C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3C43D4AE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</w:t>
            </w:r>
          </w:p>
          <w:p w14:paraId="5DF47116" w14:textId="32BEC806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rodzaj oraz pojemność</w:t>
            </w:r>
          </w:p>
        </w:tc>
      </w:tr>
      <w:tr w:rsidR="005A4096" w:rsidRPr="008858CB" w14:paraId="6DE2D3B2" w14:textId="77777777" w:rsidTr="00CE1DF2">
        <w:tc>
          <w:tcPr>
            <w:tcW w:w="495" w:type="dxa"/>
          </w:tcPr>
          <w:p w14:paraId="140057B2" w14:textId="5A173862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14.</w:t>
            </w:r>
          </w:p>
        </w:tc>
        <w:tc>
          <w:tcPr>
            <w:tcW w:w="5029" w:type="dxa"/>
          </w:tcPr>
          <w:p w14:paraId="6C30FCDC" w14:textId="7D55409D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Karta pamięci w zestawie</w:t>
            </w:r>
          </w:p>
        </w:tc>
        <w:tc>
          <w:tcPr>
            <w:tcW w:w="3543" w:type="dxa"/>
          </w:tcPr>
          <w:p w14:paraId="2E6182C7" w14:textId="2655AAD9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245D2281" w14:textId="77777777" w:rsidTr="00CE1DF2">
        <w:tc>
          <w:tcPr>
            <w:tcW w:w="495" w:type="dxa"/>
          </w:tcPr>
          <w:p w14:paraId="63726766" w14:textId="6AEC1435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15.</w:t>
            </w:r>
          </w:p>
        </w:tc>
        <w:tc>
          <w:tcPr>
            <w:tcW w:w="5029" w:type="dxa"/>
          </w:tcPr>
          <w:p w14:paraId="36F5AC2A" w14:textId="71CABC0C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Minimalny czas pracy (min. 7h)</w:t>
            </w:r>
          </w:p>
        </w:tc>
        <w:tc>
          <w:tcPr>
            <w:tcW w:w="3543" w:type="dxa"/>
          </w:tcPr>
          <w:p w14:paraId="38E6D7D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7C8DE3EA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…………………………………….</w:t>
            </w:r>
          </w:p>
          <w:p w14:paraId="09DAA79F" w14:textId="52BE8395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Wskazać czas pracy w godzinach</w:t>
            </w:r>
          </w:p>
        </w:tc>
      </w:tr>
      <w:tr w:rsidR="005A4096" w:rsidRPr="008858CB" w14:paraId="61105F36" w14:textId="77777777" w:rsidTr="00CE1DF2">
        <w:tc>
          <w:tcPr>
            <w:tcW w:w="495" w:type="dxa"/>
          </w:tcPr>
          <w:p w14:paraId="50A1324C" w14:textId="12AD82EF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16.</w:t>
            </w:r>
          </w:p>
        </w:tc>
        <w:tc>
          <w:tcPr>
            <w:tcW w:w="5029" w:type="dxa"/>
          </w:tcPr>
          <w:p w14:paraId="531364AD" w14:textId="7C2B32E4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Oznakowanie CE</w:t>
            </w:r>
          </w:p>
        </w:tc>
        <w:tc>
          <w:tcPr>
            <w:tcW w:w="3543" w:type="dxa"/>
          </w:tcPr>
          <w:p w14:paraId="2A0A1D3C" w14:textId="6072AA1E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1074ED2A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17.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D2B8A"/>
    <w:rsid w:val="000F680F"/>
    <w:rsid w:val="001467E8"/>
    <w:rsid w:val="001B0CAA"/>
    <w:rsid w:val="001E5273"/>
    <w:rsid w:val="002738C3"/>
    <w:rsid w:val="003A7EF9"/>
    <w:rsid w:val="00400CCA"/>
    <w:rsid w:val="004C72AB"/>
    <w:rsid w:val="005A4096"/>
    <w:rsid w:val="008E596E"/>
    <w:rsid w:val="00A82545"/>
    <w:rsid w:val="00A931C4"/>
    <w:rsid w:val="00AF6B42"/>
    <w:rsid w:val="00B55876"/>
    <w:rsid w:val="00B637E5"/>
    <w:rsid w:val="00C01F09"/>
    <w:rsid w:val="00CE1DF2"/>
    <w:rsid w:val="00DE2F84"/>
    <w:rsid w:val="00F4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13</cp:revision>
  <dcterms:created xsi:type="dcterms:W3CDTF">2026-04-21T12:51:00Z</dcterms:created>
  <dcterms:modified xsi:type="dcterms:W3CDTF">2026-04-22T10:40:00Z</dcterms:modified>
</cp:coreProperties>
</file>